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1CA" w:rsidRDefault="00EA31CA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389078" cy="9563100"/>
            <wp:effectExtent l="0" t="0" r="0" b="0"/>
            <wp:docPr id="1" name="Рисунок 1" descr="C:\Users\Admin\Desktop\положение о Ш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 о Ш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56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lastRenderedPageBreak/>
        <w:t xml:space="preserve">• 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оказывает информационную поддержку в решении задач, возникающих в процессе их учебной, самообразовательной и досуговой деятельности;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г) осуществляет дифференцированное библиотечно-информационное обслуживание педагогических работников: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выявляет информационные потребности и удовлетворяет запросы, связанные с обучением, воспитанием и здоровьем детей;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выявляет информационные потребности и удовлетворяет запросы в области педагогических инноваций и новых технологий;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содействует профессиональной компетенции, повышению квалификации, проведению аттестации;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организует доступ к банку педагогической информации на любых носителях; просмотр электронных версий педагогических изданий;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осуществляет текущее информирование (дни информации, обзоры новых поступлений и публикаций), информирование руководства школы по вопросам управления образовательным процессом;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способствует проведению занятий по формированию информационной культуры;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д) осуществляет дифференцированное библиотечно-информационное обслуживание родителей (иных законных представителей) обучающихся: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удовлетворяет запросы пользователей и информирует о новых поступлениях в библиотеку;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консультирует по вопросам организации семейного чтения, знакомит с информацией по воспитанию детей;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консультирует по вопросам учебных изданий </w:t>
      </w:r>
      <w:proofErr w:type="gramStart"/>
      <w:r w:rsidRPr="00E22954">
        <w:rPr>
          <w:rFonts w:ascii="Times New Roman" w:eastAsia="Times New Roman" w:hAnsi="Times New Roman" w:cs="Times New Roman"/>
          <w:lang w:eastAsia="ru-RU"/>
        </w:rPr>
        <w:t>для</w:t>
      </w:r>
      <w:proofErr w:type="gramEnd"/>
      <w:r w:rsidRPr="00E22954">
        <w:rPr>
          <w:rFonts w:ascii="Times New Roman" w:eastAsia="Times New Roman" w:hAnsi="Times New Roman" w:cs="Times New Roman"/>
          <w:lang w:eastAsia="ru-RU"/>
        </w:rPr>
        <w:t xml:space="preserve"> обучающихся. </w:t>
      </w:r>
    </w:p>
    <w:p w:rsidR="006F303B" w:rsidRDefault="006F303B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825C7">
        <w:rPr>
          <w:rFonts w:ascii="Times New Roman" w:eastAsia="Times New Roman" w:hAnsi="Times New Roman" w:cs="Times New Roman"/>
          <w:b/>
          <w:bCs/>
          <w:lang w:eastAsia="ru-RU"/>
        </w:rPr>
        <w:t>IV. Организация деятельности библиотеки</w:t>
      </w:r>
      <w:r w:rsidRPr="00E2295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11. Школьная библиотека по своей структуре делится на абонемент, читальный зал, отдел учебников и отдел методической литературы по предметам.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12.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 библиотеки.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13. В целях обеспечения модернизации библиотеки в условиях информатизации образования и в пределах средств, выделяемых учредителями, школа обеспечивает библиотеку: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гарантированным финансированием комплектования библиотечно-информационных ресурсов;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и в соответствии с положениями СанПиН;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телекоммуникационной и копировально-множительной техникой и необходимыми программными продуктами;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ремонтом и сервисным обслуживанием техники и оборудования библиотеки;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• библиотечной техникой и канцелярскими принадлежностями.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14. Школа создает условия для сохранности аппаратуры, оборудования и имущества библиотеки.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15.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16. Режим работы школьной библиотеки определяется заведующим библиотекой (библиотекарем) в соответствии с правилами внутреннего распорядка школы. </w:t>
      </w:r>
    </w:p>
    <w:p w:rsidR="006F303B" w:rsidRDefault="006F303B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825C7">
        <w:rPr>
          <w:rFonts w:ascii="Times New Roman" w:eastAsia="Times New Roman" w:hAnsi="Times New Roman" w:cs="Times New Roman"/>
          <w:b/>
          <w:bCs/>
          <w:lang w:eastAsia="ru-RU"/>
        </w:rPr>
        <w:t>V. Управление. Штаты</w:t>
      </w:r>
      <w:r w:rsidRPr="00E2295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17. Управление школьной библиотекой осуществляется в соответствии с законодательством Российской Федерации и уставом школы.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18. Общее руководство деятельностью школьной библиотеки осуществляет директор школы.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19. Руководство школьной библиотекой осуществляет заведующий библиотекой (библиотекарь), который несет ответственность в пределах своей компетенции перед обществом и директором школы, обучающимися, их родителями (иными законными представителями) за организацию и результаты </w:t>
      </w:r>
      <w:r w:rsidRPr="00E22954">
        <w:rPr>
          <w:rFonts w:ascii="Times New Roman" w:eastAsia="Times New Roman" w:hAnsi="Times New Roman" w:cs="Times New Roman"/>
          <w:lang w:eastAsia="ru-RU"/>
        </w:rPr>
        <w:lastRenderedPageBreak/>
        <w:t xml:space="preserve">деятельности школьной библиотеки в соответствии с функциональными обязанностями, предусмотренными квалификационными требованиями, трудовым договором и уставом школы.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20. Заведующий библиотекой (библиотекарь) назначается директором школы, может являться членом педагогического коллектива и входить в состав педагогического совета общеобразовательного учреждения.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22. Заведующий библиотекой (библиотекарь) разрабатывает и представляет директору школы на утверждение следующие документы: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а) положение о библиотеке, правила пользования библиотекой;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б) структуру и штатное расписание библиотеки, которые разрабатываются на основе объемов работ, определенных положением о школьной библиотеке с использованием «Межотраслевых норм времени на процессы, выполняемые в библиотеках» (Постановление Министерства труда и социального развития Российской Федерации от 3 февраля 1997 г. № 6);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г) планово-отчетную документацию;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д) технологическую документацию.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23. Порядок комплектования штата школьной библиотеки регламентируется уставом школы.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24. В целях обеспечения дифференцированной работы школьной библиотеки могут вводиться должности: заведующий библиотекой, библиотекарь.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25. Трудовые отношения работников школьной библиотеки и средней школы регулируются трудовым договором, условия которого не должны противоречить законодательству Российской Федерации о труде. </w:t>
      </w:r>
    </w:p>
    <w:p w:rsidR="006F303B" w:rsidRDefault="006F303B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825C7">
        <w:rPr>
          <w:rFonts w:ascii="Times New Roman" w:eastAsia="Times New Roman" w:hAnsi="Times New Roman" w:cs="Times New Roman"/>
          <w:b/>
          <w:bCs/>
          <w:lang w:eastAsia="ru-RU"/>
        </w:rPr>
        <w:t>VI. Права и обязанности библиотеки</w:t>
      </w:r>
      <w:r w:rsidRPr="00E2295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26. Работники школьной библиотеки имеют право: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а)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б) проводить в установленном порядке факультативные занятия, уроки и кружки библиотечно-библиографических знаний и информационной культуры;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в) рекомендовать источники комплектования информационных ресурсов;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г) изымать и реализовывать документы из фондов в соответствии с инструкцией по учету библиотечного фонда;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д) определять в соответствии с правилами пользования школьной библиотекой, утвержденными директором школы, и по согласованию с родительским комитетом или попечительским советом виды и размеры компенсации ущерба, нанесенного пользователями библиотеки;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е) иметь ежегодный отпуск в соответствии с локальными нормативными актами;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ж) быть представленными к различным формам поощрения;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з) участвовать в соответствии с законодательством Российской Федерации в работе библиотечных ассоциаций или союзов.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27. Работники библиотек обязаны: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а) обеспечить пользователям возможность работы с информационными ресурсами библиотеки;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б) информировать пользователей о видах предоставляемых библиотекой услуг;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в) обеспечить научную организацию фондов и каталогов;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г) 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перечисленных выше категорий пользователей;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д) совершенствовать информационно-библиографическое и библиотечное обслуживание пользователей;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е) обеспечивать сохранность использования носителей информации, их систематизацию, размещение и хранение;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ж) обеспечивать режим работы школьной библиотеки;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з) отчитываться в установленном порядке перед директором школы;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и) повышать квалификацию. </w:t>
      </w:r>
    </w:p>
    <w:p w:rsidR="006F303B" w:rsidRDefault="006F303B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825C7">
        <w:rPr>
          <w:rFonts w:ascii="Times New Roman" w:eastAsia="Times New Roman" w:hAnsi="Times New Roman" w:cs="Times New Roman"/>
          <w:b/>
          <w:bCs/>
          <w:lang w:eastAsia="ru-RU"/>
        </w:rPr>
        <w:t>VII. Права и обязанности пользователей библиотеки</w:t>
      </w:r>
      <w:r w:rsidRPr="00E2295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28. Пользователи библиотеки имеют право: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а) получать полную информацию о составе библиотечного фонда, информационных ресурсах и предоставляемых библиотекой услугах;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б) пользоваться справочно-библиографическим аппаратом библиотеки;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в) получать консультационную помощь в поиске и выборе источников информации;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lastRenderedPageBreak/>
        <w:t xml:space="preserve">г) получать во временное пользование на абонементе и в читальном зале печатные издания и другие источники информации;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>д</w:t>
      </w:r>
      <w:proofErr w:type="gramStart"/>
      <w:r w:rsidRPr="00E22954">
        <w:rPr>
          <w:rFonts w:ascii="Times New Roman" w:eastAsia="Times New Roman" w:hAnsi="Times New Roman" w:cs="Times New Roman"/>
          <w:lang w:eastAsia="ru-RU"/>
        </w:rPr>
        <w:t xml:space="preserve"> )</w:t>
      </w:r>
      <w:proofErr w:type="gramEnd"/>
      <w:r w:rsidRPr="00E22954">
        <w:rPr>
          <w:rFonts w:ascii="Times New Roman" w:eastAsia="Times New Roman" w:hAnsi="Times New Roman" w:cs="Times New Roman"/>
          <w:lang w:eastAsia="ru-RU"/>
        </w:rPr>
        <w:t xml:space="preserve"> продлевать срок пользования документами;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е) получать тематические, фактографические, уточняющие и библиографические справки на основе фонда библиотеки;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ж) участвовать в мероприятиях, проводимых библиотекой;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з) обращаться для разрешения конфликтной ситуации к директору школы.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29. Пользователи школьной библиотеки обязаны: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а) соблюдать правила пользования школьной библиотекой;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б)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в) поддерживать порядок расстановки документов в открытом доступе библиотеки, расположения карточек в каталогах и картотеках;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г) пользоваться ценными и справочными документами только в помещении библиотеки;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д) 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е) расписываться в читательском формуляре за каждый полученный документ (исключение: обучающиеся 1-4 классов);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ж) возвращать документы в школьную библиотеку в установленные сроки;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>з) заменять документы школьной библиотеки в случае их ут</w:t>
      </w:r>
      <w:r w:rsidR="00A53BD8">
        <w:rPr>
          <w:rFonts w:ascii="Times New Roman" w:eastAsia="Times New Roman" w:hAnsi="Times New Roman" w:cs="Times New Roman"/>
          <w:lang w:eastAsia="ru-RU"/>
        </w:rPr>
        <w:t>раты или порчи им равноценными;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>и) полностью рассчитаться с</w:t>
      </w:r>
      <w:r w:rsidR="00A53BD8">
        <w:rPr>
          <w:rFonts w:ascii="Times New Roman" w:eastAsia="Times New Roman" w:hAnsi="Times New Roman" w:cs="Times New Roman"/>
          <w:lang w:eastAsia="ru-RU"/>
        </w:rPr>
        <w:t>о</w:t>
      </w:r>
      <w:r w:rsidRPr="00E22954">
        <w:rPr>
          <w:rFonts w:ascii="Times New Roman" w:eastAsia="Times New Roman" w:hAnsi="Times New Roman" w:cs="Times New Roman"/>
          <w:lang w:eastAsia="ru-RU"/>
        </w:rPr>
        <w:t xml:space="preserve"> школьной библиотекой по истечении срока обучения или работы в школе.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30. Порядок пользования школьной библиотекой: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а) запись в школьную библиотеку обучающихся производится по списочному составу класса, педагогических и иных работников школы - в индивидуальном порядке, родителей (иных законных представителей) обучающихся - по паспорту;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б) перерегистрация пользователей школьной библиотеки производится ежегодно;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в) документом, подтверждающим право пользования библиотекой, является читательский формуляр;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г) читательский формуляр фиксирует дату выдачи пользователю документов из фонда библиотеки и их возвращения в библиотеку.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31. Порядок пользования абонементом: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а) пользователи имеют право получить на дом из многотомных изданий не более двух документов одновременно;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б) максимальные сроки пользования документами: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- учебники, учебные пособия - учебный год;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- научно-популярная, познавательная, художественная литература - 14 дней;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- периодические издания, издания повышенного спроса - 7 дней;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в) пользователи могут продлить срок пользования документами, если на них отсутствует спрос со стороны других пользователей.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32. Порядок пользования читальным залом: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а) документы, предназначенные для работы в читальном зале, на дом не выдаются;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б) энциклопедии, справочники, редкие, ценные и имеющиеся в единственном экземпляре документы выдаются только для работы в читальном зале;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33. Порядок работы с компьютером, расположенным в библиотеке: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а) работа с компьютером участников образовательного процесса производится по графику, утвержденному директором школы и в присутствии сотрудника библиотеки;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б) разрешается работа за одним персональным компьютером не более двух человек одновременно; </w:t>
      </w:r>
    </w:p>
    <w:p w:rsidR="00E22954" w:rsidRPr="00E22954" w:rsidRDefault="00E22954" w:rsidP="001D38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22954">
        <w:rPr>
          <w:rFonts w:ascii="Times New Roman" w:eastAsia="Times New Roman" w:hAnsi="Times New Roman" w:cs="Times New Roman"/>
          <w:lang w:eastAsia="ru-RU"/>
        </w:rPr>
        <w:t xml:space="preserve">в) работа с компьютером производится согласно утвержденным санитарно-гигиеническим требованиям. </w:t>
      </w:r>
    </w:p>
    <w:p w:rsidR="00E22954" w:rsidRPr="00E22954" w:rsidRDefault="00E22954" w:rsidP="001D38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9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A2C14" w:rsidRDefault="006A2C14"/>
    <w:sectPr w:rsidR="006A2C14" w:rsidSect="001D38AA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6B4C"/>
    <w:multiLevelType w:val="multilevel"/>
    <w:tmpl w:val="1D4C5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AE1"/>
    <w:rsid w:val="001D38AA"/>
    <w:rsid w:val="00335AE1"/>
    <w:rsid w:val="006A2C14"/>
    <w:rsid w:val="006F303B"/>
    <w:rsid w:val="00A53BD8"/>
    <w:rsid w:val="00CA1623"/>
    <w:rsid w:val="00E22954"/>
    <w:rsid w:val="00EA31CA"/>
    <w:rsid w:val="00F8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2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2954"/>
    <w:rPr>
      <w:b/>
      <w:bCs/>
    </w:rPr>
  </w:style>
  <w:style w:type="character" w:styleId="a5">
    <w:name w:val="Hyperlink"/>
    <w:basedOn w:val="a0"/>
    <w:uiPriority w:val="99"/>
    <w:semiHidden/>
    <w:unhideWhenUsed/>
    <w:rsid w:val="00E22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2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2954"/>
    <w:rPr>
      <w:b/>
      <w:bCs/>
    </w:rPr>
  </w:style>
  <w:style w:type="character" w:styleId="a5">
    <w:name w:val="Hyperlink"/>
    <w:basedOn w:val="a0"/>
    <w:uiPriority w:val="99"/>
    <w:semiHidden/>
    <w:unhideWhenUsed/>
    <w:rsid w:val="00E22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1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4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9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09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0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1609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Бахтиева</dc:creator>
  <cp:lastModifiedBy>Admin</cp:lastModifiedBy>
  <cp:revision>5</cp:revision>
  <cp:lastPrinted>2019-12-12T04:56:00Z</cp:lastPrinted>
  <dcterms:created xsi:type="dcterms:W3CDTF">2021-03-22T08:49:00Z</dcterms:created>
  <dcterms:modified xsi:type="dcterms:W3CDTF">2021-03-22T10:30:00Z</dcterms:modified>
</cp:coreProperties>
</file>